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D1" w:rsidRPr="003D46D1" w:rsidRDefault="003D46D1" w:rsidP="00CC5C9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D46D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Российская Федерация</w:t>
      </w:r>
    </w:p>
    <w:p w:rsidR="003D46D1" w:rsidRPr="003D46D1" w:rsidRDefault="003D46D1" w:rsidP="00CC5C9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D46D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АДМИНИСТРАЦИЯ ПОЧЕПСКОГО РАЙОНА</w:t>
      </w:r>
    </w:p>
    <w:p w:rsidR="003D46D1" w:rsidRPr="003D46D1" w:rsidRDefault="003D46D1" w:rsidP="00CC5C9A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D46D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БРЯНСКОЙ ОБЛАСТИ</w:t>
      </w:r>
    </w:p>
    <w:p w:rsidR="003D46D1" w:rsidRPr="003D46D1" w:rsidRDefault="003D46D1" w:rsidP="00CC5C9A">
      <w:pPr>
        <w:jc w:val="center"/>
        <w:outlineLvl w:val="0"/>
        <w:rPr>
          <w:rFonts w:ascii="Times New Roman" w:eastAsia="Times New Roman" w:hAnsi="Times New Roman" w:cs="Times New Roman"/>
          <w:iCs/>
          <w:caps/>
          <w:color w:val="auto"/>
          <w:sz w:val="28"/>
          <w:szCs w:val="28"/>
          <w:lang w:bidi="ar-SA"/>
        </w:rPr>
      </w:pPr>
    </w:p>
    <w:p w:rsidR="003D46D1" w:rsidRPr="003D46D1" w:rsidRDefault="003D46D1" w:rsidP="00CC5C9A">
      <w:pPr>
        <w:jc w:val="center"/>
        <w:outlineLvl w:val="0"/>
        <w:rPr>
          <w:rFonts w:ascii="Times New Roman" w:eastAsia="Times New Roman" w:hAnsi="Times New Roman" w:cs="Times New Roman"/>
          <w:iCs/>
          <w:caps/>
          <w:color w:val="auto"/>
          <w:sz w:val="28"/>
          <w:szCs w:val="28"/>
          <w:lang w:bidi="ar-SA"/>
        </w:rPr>
      </w:pPr>
      <w:r w:rsidRPr="003D46D1">
        <w:rPr>
          <w:rFonts w:ascii="Times New Roman" w:eastAsia="Times New Roman" w:hAnsi="Times New Roman" w:cs="Times New Roman"/>
          <w:iCs/>
          <w:caps/>
          <w:color w:val="auto"/>
          <w:sz w:val="28"/>
          <w:szCs w:val="28"/>
          <w:lang w:bidi="ar-SA"/>
        </w:rPr>
        <w:t>ПОСТАНОВЛение</w:t>
      </w:r>
    </w:p>
    <w:p w:rsidR="003D46D1" w:rsidRPr="003D46D1" w:rsidRDefault="003D46D1" w:rsidP="00CC5C9A">
      <w:pPr>
        <w:rPr>
          <w:rFonts w:ascii="Times New Roman" w:eastAsia="Calibri" w:hAnsi="Times New Roman" w:cs="Times New Roman"/>
          <w:color w:val="auto"/>
          <w:sz w:val="26"/>
          <w:szCs w:val="22"/>
          <w:lang w:eastAsia="en-US" w:bidi="ar-SA"/>
        </w:rPr>
      </w:pPr>
    </w:p>
    <w:p w:rsidR="003D46D1" w:rsidRPr="00CC5C9A" w:rsidRDefault="003D46D1" w:rsidP="00CC5C9A">
      <w:pP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  <w:r w:rsidRPr="003D46D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="00CC5C9A" w:rsidRPr="00CC5C9A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/>
        </w:rPr>
        <w:t>22.04.2022</w:t>
      </w:r>
      <w:r w:rsidR="00691854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CC5C9A" w:rsidRPr="00CC5C9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</w:t>
      </w:r>
      <w:r w:rsidR="00CC5C9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C5C9A" w:rsidRPr="00CC5C9A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/>
        </w:rPr>
        <w:t>596</w:t>
      </w:r>
    </w:p>
    <w:p w:rsidR="003D46D1" w:rsidRPr="003D46D1" w:rsidRDefault="003D46D1" w:rsidP="00CC5C9A">
      <w:pPr>
        <w:autoSpaceDN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46D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Почеп</w:t>
      </w:r>
    </w:p>
    <w:p w:rsidR="003D46D1" w:rsidRDefault="003D46D1" w:rsidP="00CC5C9A">
      <w:pPr>
        <w:pStyle w:val="1"/>
        <w:spacing w:line="240" w:lineRule="auto"/>
        <w:ind w:firstLine="0"/>
        <w:jc w:val="both"/>
        <w:rPr>
          <w:bCs/>
        </w:rPr>
      </w:pPr>
    </w:p>
    <w:p w:rsidR="003D46D1" w:rsidRPr="003D46D1" w:rsidRDefault="00750AA0" w:rsidP="00CC5C9A">
      <w:pPr>
        <w:pStyle w:val="1"/>
        <w:spacing w:line="240" w:lineRule="auto"/>
        <w:ind w:firstLine="0"/>
        <w:jc w:val="both"/>
        <w:rPr>
          <w:bCs/>
        </w:rPr>
      </w:pPr>
      <w:r w:rsidRPr="003D46D1">
        <w:rPr>
          <w:bCs/>
        </w:rPr>
        <w:t xml:space="preserve">Об установлении порядка и случаев изменения </w:t>
      </w:r>
    </w:p>
    <w:p w:rsidR="00CC5C9A" w:rsidRDefault="003D46D1" w:rsidP="00CC5C9A">
      <w:pPr>
        <w:pStyle w:val="1"/>
        <w:spacing w:line="240" w:lineRule="auto"/>
        <w:ind w:firstLine="0"/>
        <w:jc w:val="both"/>
        <w:rPr>
          <w:bCs/>
        </w:rPr>
      </w:pPr>
      <w:r w:rsidRPr="003D46D1">
        <w:rPr>
          <w:bCs/>
        </w:rPr>
        <w:t xml:space="preserve">существенных условий </w:t>
      </w:r>
      <w:r w:rsidR="00750AA0" w:rsidRPr="003D46D1">
        <w:rPr>
          <w:bCs/>
        </w:rPr>
        <w:t xml:space="preserve">муниципальных контрактов, </w:t>
      </w:r>
    </w:p>
    <w:p w:rsidR="00CC5C9A" w:rsidRDefault="00750AA0" w:rsidP="00CC5C9A">
      <w:pPr>
        <w:pStyle w:val="1"/>
        <w:spacing w:line="240" w:lineRule="auto"/>
        <w:ind w:firstLine="0"/>
        <w:jc w:val="both"/>
        <w:rPr>
          <w:bCs/>
        </w:rPr>
      </w:pPr>
      <w:proofErr w:type="gramStart"/>
      <w:r w:rsidRPr="003D46D1">
        <w:rPr>
          <w:bCs/>
        </w:rPr>
        <w:t>предметом</w:t>
      </w:r>
      <w:proofErr w:type="gramEnd"/>
      <w:r w:rsidRPr="003D46D1">
        <w:rPr>
          <w:bCs/>
        </w:rPr>
        <w:t xml:space="preserve"> которых</w:t>
      </w:r>
      <w:r w:rsidR="00CC5C9A">
        <w:rPr>
          <w:bCs/>
        </w:rPr>
        <w:t xml:space="preserve"> </w:t>
      </w:r>
      <w:r w:rsidRPr="003D46D1">
        <w:rPr>
          <w:bCs/>
        </w:rPr>
        <w:t>является выполнение работ</w:t>
      </w:r>
    </w:p>
    <w:p w:rsidR="003D46D1" w:rsidRPr="003D46D1" w:rsidRDefault="00750AA0" w:rsidP="00CC5C9A">
      <w:pPr>
        <w:pStyle w:val="1"/>
        <w:spacing w:line="240" w:lineRule="auto"/>
        <w:ind w:firstLine="0"/>
        <w:jc w:val="both"/>
        <w:rPr>
          <w:bCs/>
        </w:rPr>
      </w:pPr>
      <w:r w:rsidRPr="003D46D1">
        <w:rPr>
          <w:bCs/>
        </w:rPr>
        <w:t xml:space="preserve">по строительству, </w:t>
      </w:r>
      <w:r w:rsidR="003D46D1" w:rsidRPr="003D46D1">
        <w:rPr>
          <w:bCs/>
        </w:rPr>
        <w:t xml:space="preserve">реконструкции, </w:t>
      </w:r>
      <w:r w:rsidRPr="003D46D1">
        <w:rPr>
          <w:bCs/>
        </w:rPr>
        <w:t xml:space="preserve">капитальному ремонту, </w:t>
      </w:r>
    </w:p>
    <w:p w:rsidR="003D46D1" w:rsidRPr="003D46D1" w:rsidRDefault="00750AA0" w:rsidP="00CC5C9A">
      <w:pPr>
        <w:pStyle w:val="1"/>
        <w:spacing w:line="240" w:lineRule="auto"/>
        <w:ind w:firstLine="0"/>
        <w:jc w:val="both"/>
        <w:rPr>
          <w:bCs/>
        </w:rPr>
      </w:pPr>
      <w:r w:rsidRPr="003D46D1">
        <w:rPr>
          <w:bCs/>
        </w:rPr>
        <w:t>сносу объекта капитального строительства,</w:t>
      </w:r>
      <w:r w:rsidRPr="003D46D1">
        <w:rPr>
          <w:bCs/>
        </w:rPr>
        <w:br/>
        <w:t xml:space="preserve">проведение работ по сохранению объектов </w:t>
      </w:r>
    </w:p>
    <w:p w:rsidR="00C9347E" w:rsidRPr="003D46D1" w:rsidRDefault="00750AA0" w:rsidP="00CC5C9A">
      <w:pPr>
        <w:pStyle w:val="1"/>
        <w:spacing w:line="240" w:lineRule="auto"/>
        <w:ind w:firstLine="0"/>
        <w:jc w:val="both"/>
      </w:pPr>
      <w:r w:rsidRPr="003D46D1">
        <w:rPr>
          <w:bCs/>
        </w:rPr>
        <w:t>культурного наследия</w:t>
      </w:r>
    </w:p>
    <w:p w:rsidR="003D46D1" w:rsidRPr="00A17174" w:rsidRDefault="003D46D1" w:rsidP="00CC5C9A">
      <w:pPr>
        <w:pStyle w:val="1"/>
        <w:spacing w:line="240" w:lineRule="auto"/>
        <w:ind w:firstLine="720"/>
        <w:jc w:val="both"/>
      </w:pPr>
    </w:p>
    <w:p w:rsidR="003D46D1" w:rsidRPr="00A17174" w:rsidRDefault="00A17174" w:rsidP="00CC5C9A">
      <w:pPr>
        <w:pStyle w:val="24"/>
        <w:tabs>
          <w:tab w:val="left" w:pos="567"/>
        </w:tabs>
        <w:spacing w:line="240" w:lineRule="auto"/>
        <w:ind w:left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750AA0" w:rsidRPr="00A17174">
        <w:rPr>
          <w:color w:val="auto"/>
          <w:sz w:val="28"/>
          <w:szCs w:val="28"/>
        </w:rPr>
        <w:t xml:space="preserve">В соответствии с </w:t>
      </w:r>
      <w:r w:rsidRPr="00A17174">
        <w:rPr>
          <w:color w:val="auto"/>
          <w:sz w:val="28"/>
          <w:szCs w:val="28"/>
        </w:rPr>
        <w:t>частью 65.1. статьи 112</w:t>
      </w:r>
      <w:r>
        <w:rPr>
          <w:color w:val="auto"/>
        </w:rPr>
        <w:t xml:space="preserve"> </w:t>
      </w:r>
      <w:r>
        <w:rPr>
          <w:sz w:val="28"/>
          <w:szCs w:val="28"/>
        </w:rPr>
        <w:t>Федерального</w:t>
      </w:r>
      <w:r w:rsidRPr="00A1717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17174">
        <w:rPr>
          <w:sz w:val="28"/>
          <w:szCs w:val="28"/>
        </w:rPr>
        <w:t xml:space="preserve"> от 05.04.201</w:t>
      </w:r>
      <w:r>
        <w:rPr>
          <w:sz w:val="28"/>
          <w:szCs w:val="28"/>
        </w:rPr>
        <w:t>3 №44-ФЗ «</w:t>
      </w:r>
      <w:r w:rsidRPr="00A17174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 xml:space="preserve">арственных и муниципальных нужд», </w:t>
      </w:r>
      <w:r w:rsidR="003D46D1" w:rsidRPr="00A17174">
        <w:rPr>
          <w:color w:val="auto"/>
          <w:sz w:val="28"/>
          <w:szCs w:val="28"/>
        </w:rPr>
        <w:t xml:space="preserve">постановлением </w:t>
      </w:r>
      <w:r w:rsidR="00CC5C9A">
        <w:rPr>
          <w:color w:val="auto"/>
          <w:sz w:val="28"/>
          <w:szCs w:val="28"/>
        </w:rPr>
        <w:t>П</w:t>
      </w:r>
      <w:r w:rsidR="003D46D1" w:rsidRPr="00A17174">
        <w:rPr>
          <w:color w:val="auto"/>
          <w:sz w:val="28"/>
          <w:szCs w:val="28"/>
        </w:rPr>
        <w:t xml:space="preserve">равительства Российской Федерации от </w:t>
      </w:r>
      <w:r>
        <w:rPr>
          <w:color w:val="auto"/>
          <w:sz w:val="28"/>
          <w:szCs w:val="28"/>
        </w:rPr>
        <w:t>16.04.2022</w:t>
      </w:r>
      <w:r w:rsidR="003D46D1" w:rsidRPr="00A17174">
        <w:rPr>
          <w:color w:val="auto"/>
          <w:sz w:val="28"/>
          <w:szCs w:val="28"/>
        </w:rPr>
        <w:t xml:space="preserve"> №680 «</w:t>
      </w:r>
      <w:r w:rsidR="003D46D1" w:rsidRPr="00A17174">
        <w:rPr>
          <w:bCs/>
          <w:color w:val="auto"/>
          <w:sz w:val="28"/>
          <w:szCs w:val="28"/>
        </w:rPr>
        <w:t xml:space="preserve">Об установлении порядка и случаев изменения существенных </w:t>
      </w:r>
      <w:proofErr w:type="gramStart"/>
      <w:r w:rsidR="003D46D1" w:rsidRPr="00A17174">
        <w:rPr>
          <w:bCs/>
          <w:color w:val="auto"/>
          <w:sz w:val="28"/>
          <w:szCs w:val="28"/>
        </w:rPr>
        <w:t>условий</w:t>
      </w:r>
      <w:proofErr w:type="gramEnd"/>
      <w:r w:rsidR="003D46D1" w:rsidRPr="00A17174">
        <w:rPr>
          <w:bCs/>
          <w:color w:val="auto"/>
          <w:sz w:val="28"/>
          <w:szCs w:val="28"/>
        </w:rPr>
        <w:t xml:space="preserve"> государственных и муниципальных контрактов,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наследия», администрация Почепского района</w:t>
      </w:r>
      <w:r w:rsidR="003D46D1" w:rsidRPr="00A17174">
        <w:rPr>
          <w:bCs/>
          <w:color w:val="auto"/>
        </w:rPr>
        <w:t xml:space="preserve"> </w:t>
      </w:r>
    </w:p>
    <w:p w:rsidR="003D46D1" w:rsidRDefault="003D46D1" w:rsidP="00CC5C9A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3D46D1" w:rsidRDefault="003D46D1" w:rsidP="00CC5C9A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46D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ПОСТАНОВЛЯЕТ: </w:t>
      </w:r>
    </w:p>
    <w:p w:rsidR="003D46D1" w:rsidRPr="003D46D1" w:rsidRDefault="003D46D1" w:rsidP="00CC5C9A">
      <w:pPr>
        <w:widowControl/>
        <w:tabs>
          <w:tab w:val="left" w:pos="567"/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C9347E" w:rsidRDefault="003D46D1" w:rsidP="00CC5C9A">
      <w:pPr>
        <w:pStyle w:val="1"/>
        <w:numPr>
          <w:ilvl w:val="0"/>
          <w:numId w:val="1"/>
        </w:numPr>
        <w:tabs>
          <w:tab w:val="left" w:pos="1028"/>
        </w:tabs>
        <w:spacing w:line="240" w:lineRule="auto"/>
        <w:ind w:firstLine="720"/>
        <w:jc w:val="both"/>
      </w:pPr>
      <w:bookmarkStart w:id="1" w:name="bookmark3"/>
      <w:bookmarkEnd w:id="1"/>
      <w:r>
        <w:t>П</w:t>
      </w:r>
      <w:r w:rsidR="00750AA0">
        <w:t>ри возникновении в ходе исполнения мун</w:t>
      </w:r>
      <w:r w:rsidR="00A17174">
        <w:t>иципальных контрактов (далее - К</w:t>
      </w:r>
      <w:r w:rsidR="00750AA0">
        <w:t>онтракт),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</w:t>
      </w:r>
      <w:r w:rsidR="00B00909">
        <w:t>аследия, независящих от сторон К</w:t>
      </w:r>
      <w:r w:rsidR="00750AA0">
        <w:t>онтракта обстоятельств, влекущих невозможность его исполнения, в 2022 году допускаются следующие изменения существенных условий контракта:</w:t>
      </w:r>
    </w:p>
    <w:p w:rsidR="00C9347E" w:rsidRDefault="00750AA0" w:rsidP="00CC5C9A">
      <w:pPr>
        <w:pStyle w:val="1"/>
        <w:tabs>
          <w:tab w:val="left" w:pos="1042"/>
        </w:tabs>
        <w:spacing w:line="240" w:lineRule="auto"/>
        <w:ind w:firstLine="720"/>
        <w:jc w:val="both"/>
      </w:pPr>
      <w:bookmarkStart w:id="2" w:name="bookmark4"/>
      <w:r>
        <w:rPr>
          <w:shd w:val="clear" w:color="auto" w:fill="FFFFFF"/>
        </w:rPr>
        <w:t>а</w:t>
      </w:r>
      <w:bookmarkEnd w:id="2"/>
      <w:r>
        <w:rPr>
          <w:shd w:val="clear" w:color="auto" w:fill="FFFFFF"/>
        </w:rPr>
        <w:t>)</w:t>
      </w:r>
      <w:r>
        <w:tab/>
        <w:t>изменение (продление) срока исполнения контракта, в том числе в связи с необходимостью внесения изменений в п</w:t>
      </w:r>
      <w:r w:rsidR="00B00909">
        <w:t>роектную документацию, включая К</w:t>
      </w:r>
      <w:r>
        <w:t>онтракт, срок исполнения которого в соответствии с п</w:t>
      </w:r>
      <w:r w:rsidR="00A17174">
        <w:t>оложениями Федерального закона</w:t>
      </w:r>
      <w:r w:rsidR="00AD3B88">
        <w:t xml:space="preserve"> </w:t>
      </w:r>
      <w:r w:rsidR="00AD3B88" w:rsidRPr="00AD3B88">
        <w:t>от 05.04.2013 № 44-ФЗ</w:t>
      </w:r>
      <w:r w:rsidR="00A17174">
        <w:t xml:space="preserve"> «</w:t>
      </w:r>
      <w:r>
        <w:t>О контрактной системе в сфере закупок товаров, работ, услуг для обеспечения госуд</w:t>
      </w:r>
      <w:r w:rsidR="00A17174">
        <w:t xml:space="preserve">арственных </w:t>
      </w:r>
      <w:r w:rsidR="00AD3B88">
        <w:t xml:space="preserve">                                        </w:t>
      </w:r>
      <w:r w:rsidR="00A17174">
        <w:t>и муниципальных нужд»</w:t>
      </w:r>
      <w:r>
        <w:t xml:space="preserve"> ранее изменялся;</w:t>
      </w:r>
    </w:p>
    <w:p w:rsidR="00C9347E" w:rsidRDefault="00750AA0" w:rsidP="00CC5C9A">
      <w:pPr>
        <w:pStyle w:val="1"/>
        <w:tabs>
          <w:tab w:val="left" w:pos="1066"/>
        </w:tabs>
        <w:spacing w:line="240" w:lineRule="auto"/>
        <w:ind w:firstLine="720"/>
        <w:jc w:val="both"/>
      </w:pPr>
      <w:bookmarkStart w:id="3" w:name="bookmark5"/>
      <w:r>
        <w:t>б</w:t>
      </w:r>
      <w:bookmarkEnd w:id="3"/>
      <w:r>
        <w:t>)</w:t>
      </w:r>
      <w:r>
        <w:tab/>
        <w:t xml:space="preserve">изменение объема и (или) видов выполняемых работ по </w:t>
      </w:r>
      <w:r w:rsidR="00B00909">
        <w:t>К</w:t>
      </w:r>
      <w:r>
        <w:t>онтракту, спецификации и типов оборудования, предусмотренных проектной документацией;</w:t>
      </w:r>
    </w:p>
    <w:p w:rsidR="00C9347E" w:rsidRDefault="00750AA0" w:rsidP="00CC5C9A">
      <w:pPr>
        <w:pStyle w:val="1"/>
        <w:tabs>
          <w:tab w:val="left" w:pos="1062"/>
        </w:tabs>
        <w:spacing w:line="240" w:lineRule="auto"/>
        <w:ind w:firstLine="720"/>
        <w:jc w:val="both"/>
      </w:pPr>
      <w:bookmarkStart w:id="4" w:name="bookmark6"/>
      <w:r>
        <w:lastRenderedPageBreak/>
        <w:t>в</w:t>
      </w:r>
      <w:bookmarkEnd w:id="4"/>
      <w:r>
        <w:t>)</w:t>
      </w:r>
      <w:r>
        <w:tab/>
        <w:t>изменения, связанные с заменой строительных ресурсов на аналогичные строительные ресурсы, в том числе в связи с внесением изменений в проектную документацию;</w:t>
      </w:r>
    </w:p>
    <w:p w:rsidR="00C9347E" w:rsidRDefault="00750AA0" w:rsidP="00CC5C9A">
      <w:pPr>
        <w:pStyle w:val="1"/>
        <w:tabs>
          <w:tab w:val="left" w:pos="1062"/>
        </w:tabs>
        <w:spacing w:line="240" w:lineRule="auto"/>
        <w:ind w:firstLine="720"/>
        <w:jc w:val="both"/>
      </w:pPr>
      <w:bookmarkStart w:id="5" w:name="bookmark7"/>
      <w:r>
        <w:t>г</w:t>
      </w:r>
      <w:bookmarkEnd w:id="5"/>
      <w:r>
        <w:t>)</w:t>
      </w:r>
      <w:r>
        <w:tab/>
        <w:t>изменен</w:t>
      </w:r>
      <w:r w:rsidR="00B00909">
        <w:t>ие отдельных этапов исполнения К</w:t>
      </w:r>
      <w:r>
        <w:t>онтракта, в том числе наименования, состава, объемов и видов работ, це</w:t>
      </w:r>
      <w:r w:rsidR="00B00909">
        <w:t>ны отдельного этапа исполнения К</w:t>
      </w:r>
      <w:r>
        <w:t>онтракта;</w:t>
      </w:r>
    </w:p>
    <w:p w:rsidR="00C9347E" w:rsidRDefault="00750AA0" w:rsidP="00CC5C9A">
      <w:pPr>
        <w:pStyle w:val="1"/>
        <w:tabs>
          <w:tab w:val="left" w:pos="1066"/>
        </w:tabs>
        <w:spacing w:line="240" w:lineRule="auto"/>
        <w:ind w:firstLine="720"/>
        <w:jc w:val="both"/>
      </w:pPr>
      <w:bookmarkStart w:id="6" w:name="bookmark8"/>
      <w:r>
        <w:t>д</w:t>
      </w:r>
      <w:bookmarkEnd w:id="6"/>
      <w:r>
        <w:t>)</w:t>
      </w:r>
      <w:r>
        <w:tab/>
        <w:t>установление условия о выплате аванса или об изменении установленного размера аванса;</w:t>
      </w:r>
    </w:p>
    <w:p w:rsidR="00C9347E" w:rsidRDefault="00750AA0" w:rsidP="00CC5C9A">
      <w:pPr>
        <w:pStyle w:val="1"/>
        <w:tabs>
          <w:tab w:val="left" w:pos="1057"/>
        </w:tabs>
        <w:spacing w:line="240" w:lineRule="auto"/>
        <w:ind w:firstLine="720"/>
        <w:jc w:val="both"/>
      </w:pPr>
      <w:bookmarkStart w:id="7" w:name="bookmark9"/>
      <w:r>
        <w:t>е</w:t>
      </w:r>
      <w:bookmarkEnd w:id="7"/>
      <w:r>
        <w:t>)</w:t>
      </w:r>
      <w:r>
        <w:tab/>
        <w:t>изменение порядка приемки и опла</w:t>
      </w:r>
      <w:r w:rsidR="00B00909">
        <w:t>ты отдельного этапа исполнения К</w:t>
      </w:r>
      <w:r>
        <w:t>онтракта, результатов выполненных работ.</w:t>
      </w:r>
    </w:p>
    <w:p w:rsidR="00C9347E" w:rsidRPr="00B00909" w:rsidRDefault="00B00909" w:rsidP="00CC5C9A">
      <w:pPr>
        <w:pStyle w:val="1"/>
        <w:numPr>
          <w:ilvl w:val="0"/>
          <w:numId w:val="1"/>
        </w:numPr>
        <w:tabs>
          <w:tab w:val="left" w:pos="1033"/>
        </w:tabs>
        <w:spacing w:line="240" w:lineRule="auto"/>
        <w:ind w:firstLine="720"/>
        <w:jc w:val="both"/>
        <w:rPr>
          <w:color w:val="auto"/>
        </w:rPr>
      </w:pPr>
      <w:bookmarkStart w:id="8" w:name="bookmark10"/>
      <w:bookmarkEnd w:id="8"/>
      <w:r>
        <w:t>И</w:t>
      </w:r>
      <w:r w:rsidR="00750AA0">
        <w:t xml:space="preserve">зменения в соответствии с настоящим постановлением существенных условий контракта, в том числе влекущие увеличение цены контракта более чем на 30 процентов, могут быть внесены в </w:t>
      </w:r>
      <w:proofErr w:type="gramStart"/>
      <w:r w:rsidR="00750AA0">
        <w:t>пределах</w:t>
      </w:r>
      <w:proofErr w:type="gramEnd"/>
      <w:r w:rsidR="00750AA0">
        <w:t xml:space="preserve"> доведенных </w:t>
      </w:r>
      <w:r w:rsidR="00750AA0" w:rsidRPr="00B00909">
        <w:rPr>
          <w:color w:val="auto"/>
        </w:rPr>
        <w:t>в соответствии с бюджетным законодательством Российской Федерации лимитов бюджетных обязательств на ср</w:t>
      </w:r>
      <w:r>
        <w:rPr>
          <w:color w:val="auto"/>
        </w:rPr>
        <w:t>ок исполнения соответствующего К</w:t>
      </w:r>
      <w:r w:rsidR="00750AA0" w:rsidRPr="00B00909">
        <w:rPr>
          <w:color w:val="auto"/>
        </w:rPr>
        <w:t>онтракта.</w:t>
      </w:r>
    </w:p>
    <w:p w:rsidR="00C9347E" w:rsidRPr="00CF30C7" w:rsidRDefault="00750AA0" w:rsidP="00CC5C9A">
      <w:pPr>
        <w:pStyle w:val="1"/>
        <w:numPr>
          <w:ilvl w:val="0"/>
          <w:numId w:val="1"/>
        </w:numPr>
        <w:tabs>
          <w:tab w:val="left" w:pos="1028"/>
        </w:tabs>
        <w:spacing w:line="240" w:lineRule="auto"/>
        <w:ind w:firstLine="720"/>
        <w:jc w:val="both"/>
        <w:rPr>
          <w:color w:val="000000" w:themeColor="text1"/>
        </w:rPr>
      </w:pPr>
      <w:bookmarkStart w:id="9" w:name="bookmark11"/>
      <w:bookmarkEnd w:id="9"/>
      <w:r w:rsidRPr="00CF30C7">
        <w:rPr>
          <w:color w:val="000000" w:themeColor="text1"/>
        </w:rPr>
        <w:t>В случае если при увеличении в соответствии с</w:t>
      </w:r>
      <w:r w:rsidR="00B00909">
        <w:rPr>
          <w:color w:val="000000" w:themeColor="text1"/>
        </w:rPr>
        <w:t xml:space="preserve"> настоящим постановлением цены К</w:t>
      </w:r>
      <w:r w:rsidRPr="00CF30C7">
        <w:rPr>
          <w:color w:val="000000" w:themeColor="text1"/>
        </w:rPr>
        <w:t>онтракта такая цена превышает стоимость объекта капитального строительства, указанную в акте (решении) об осуществлении капитальных вложений, не требуется:</w:t>
      </w:r>
    </w:p>
    <w:p w:rsidR="00C9347E" w:rsidRPr="00CF30C7" w:rsidRDefault="00750AA0" w:rsidP="00CC5C9A">
      <w:pPr>
        <w:pStyle w:val="1"/>
        <w:spacing w:line="240" w:lineRule="auto"/>
        <w:ind w:firstLine="720"/>
        <w:jc w:val="both"/>
        <w:rPr>
          <w:color w:val="000000" w:themeColor="text1"/>
        </w:rPr>
      </w:pPr>
      <w:r w:rsidRPr="00CF30C7">
        <w:rPr>
          <w:color w:val="000000" w:themeColor="text1"/>
        </w:rPr>
        <w:t>внесение изменений в акт (решение) об осу</w:t>
      </w:r>
      <w:r w:rsidR="00B00909">
        <w:rPr>
          <w:color w:val="000000" w:themeColor="text1"/>
        </w:rPr>
        <w:t>ществлении капитальных вложений.</w:t>
      </w:r>
    </w:p>
    <w:p w:rsidR="00C9347E" w:rsidRDefault="00750AA0" w:rsidP="00CC5C9A">
      <w:pPr>
        <w:pStyle w:val="1"/>
        <w:numPr>
          <w:ilvl w:val="0"/>
          <w:numId w:val="1"/>
        </w:numPr>
        <w:tabs>
          <w:tab w:val="left" w:pos="1018"/>
        </w:tabs>
        <w:spacing w:line="240" w:lineRule="auto"/>
        <w:ind w:firstLine="720"/>
        <w:jc w:val="both"/>
      </w:pPr>
      <w:bookmarkStart w:id="10" w:name="bookmark12"/>
      <w:bookmarkEnd w:id="10"/>
      <w:r>
        <w:t>С целью изменения в соответствии с настоящим поста</w:t>
      </w:r>
      <w:r w:rsidR="00D23664">
        <w:t>новлением существенных условий К</w:t>
      </w:r>
      <w:r>
        <w:t>онтракта:</w:t>
      </w:r>
    </w:p>
    <w:p w:rsidR="00C9347E" w:rsidRDefault="00750AA0" w:rsidP="00CC5C9A">
      <w:pPr>
        <w:pStyle w:val="1"/>
        <w:spacing w:line="240" w:lineRule="auto"/>
        <w:ind w:firstLine="720"/>
        <w:jc w:val="both"/>
      </w:pPr>
      <w:r>
        <w:t xml:space="preserve">поставщик (подрядчик, исполнитель) направляет заказчику в письменной форме предложение об </w:t>
      </w:r>
      <w:r w:rsidR="00B00909">
        <w:t>изменении существенных условий К</w:t>
      </w:r>
      <w:r>
        <w:t>онтракта с приложением информации и документов, обосновывающих такое предложение, а также подписанного проекта с</w:t>
      </w:r>
      <w:r w:rsidR="00B00909">
        <w:t>оглашения об изменении условий К</w:t>
      </w:r>
      <w:r>
        <w:t>онтракта;</w:t>
      </w:r>
    </w:p>
    <w:p w:rsidR="00C9347E" w:rsidRDefault="00750AA0" w:rsidP="00CC5C9A">
      <w:pPr>
        <w:pStyle w:val="1"/>
        <w:spacing w:line="240" w:lineRule="auto"/>
        <w:ind w:firstLine="720"/>
        <w:jc w:val="both"/>
      </w:pPr>
      <w:proofErr w:type="gramStart"/>
      <w:r>
        <w:t xml:space="preserve">заказчик в течение 10 рабочих дней со дня, следующего за днем поступления предложения об </w:t>
      </w:r>
      <w:r w:rsidR="00B00909">
        <w:t>изменении существенных условий К</w:t>
      </w:r>
      <w:r>
        <w:t>онтракта, по результатам рассмотрения такого предложения направляет поставщику (подрядчику, исполнителю) подписанное с</w:t>
      </w:r>
      <w:r w:rsidR="00B00909">
        <w:t>оглашение об изменении условий К</w:t>
      </w:r>
      <w:r>
        <w:t>онтракта и включает в соот</w:t>
      </w:r>
      <w:r w:rsidR="00D23664">
        <w:t xml:space="preserve">ветствии с Федеральным законом </w:t>
      </w:r>
      <w:r w:rsidR="00AD3B88" w:rsidRPr="00AD3B88">
        <w:t xml:space="preserve">от 05.04.2013 № 44-ФЗ </w:t>
      </w:r>
      <w:r w:rsidR="00D23664">
        <w:t>«</w:t>
      </w:r>
      <w:r>
        <w:t>О контрактной системе в сфере закупок товаров, работ, услуг для обеспечения госуд</w:t>
      </w:r>
      <w:r w:rsidR="00D23664">
        <w:t>арственных и муниципальных нужд»</w:t>
      </w:r>
      <w:r w:rsidR="00B00909">
        <w:t xml:space="preserve"> информацию об</w:t>
      </w:r>
      <w:proofErr w:type="gramEnd"/>
      <w:r w:rsidR="00B00909">
        <w:t xml:space="preserve"> </w:t>
      </w:r>
      <w:proofErr w:type="gramStart"/>
      <w:r w:rsidR="00B00909">
        <w:t>изменении</w:t>
      </w:r>
      <w:proofErr w:type="gramEnd"/>
      <w:r w:rsidR="00B00909">
        <w:t xml:space="preserve"> К</w:t>
      </w:r>
      <w:r>
        <w:t xml:space="preserve">онтракта в реестр контрактов либо в письменной форме отказ об </w:t>
      </w:r>
      <w:r w:rsidR="00B00909">
        <w:t>изменении существенных условий К</w:t>
      </w:r>
      <w:r>
        <w:t>онтракта с обоснованием такого отказа.</w:t>
      </w:r>
    </w:p>
    <w:p w:rsidR="00C9347E" w:rsidRDefault="00750AA0" w:rsidP="00AD3B88">
      <w:pPr>
        <w:pStyle w:val="1"/>
        <w:numPr>
          <w:ilvl w:val="0"/>
          <w:numId w:val="1"/>
        </w:numPr>
        <w:tabs>
          <w:tab w:val="left" w:pos="1047"/>
        </w:tabs>
        <w:spacing w:line="240" w:lineRule="auto"/>
        <w:ind w:firstLine="720"/>
        <w:jc w:val="both"/>
      </w:pPr>
      <w:bookmarkStart w:id="11" w:name="bookmark13"/>
      <w:bookmarkEnd w:id="11"/>
      <w:proofErr w:type="gramStart"/>
      <w:r w:rsidRPr="00D23664">
        <w:rPr>
          <w:color w:val="auto"/>
        </w:rPr>
        <w:t xml:space="preserve">Рекомендовать </w:t>
      </w:r>
      <w:r w:rsidR="00AD3B88" w:rsidRPr="00AD3B88">
        <w:rPr>
          <w:color w:val="auto"/>
        </w:rPr>
        <w:t xml:space="preserve">подведомственным учреждениям администрации </w:t>
      </w:r>
      <w:proofErr w:type="spellStart"/>
      <w:r w:rsidR="00AD3B88" w:rsidRPr="00AD3B88">
        <w:rPr>
          <w:color w:val="auto"/>
        </w:rPr>
        <w:t>Почепского</w:t>
      </w:r>
      <w:proofErr w:type="spellEnd"/>
      <w:r w:rsidR="00AD3B88" w:rsidRPr="00AD3B88">
        <w:rPr>
          <w:color w:val="auto"/>
        </w:rPr>
        <w:t xml:space="preserve"> района</w:t>
      </w:r>
      <w:r w:rsidR="00D23664">
        <w:rPr>
          <w:color w:val="auto"/>
        </w:rPr>
        <w:t>,</w:t>
      </w:r>
      <w:r w:rsidR="00D23664" w:rsidRPr="00D23664">
        <w:rPr>
          <w:color w:val="auto"/>
        </w:rPr>
        <w:t xml:space="preserve"> </w:t>
      </w:r>
      <w:r w:rsidR="00AD3B88">
        <w:rPr>
          <w:color w:val="auto"/>
        </w:rPr>
        <w:t xml:space="preserve">администрациям </w:t>
      </w:r>
      <w:proofErr w:type="spellStart"/>
      <w:r w:rsidR="00AD3B88">
        <w:rPr>
          <w:color w:val="auto"/>
        </w:rPr>
        <w:t>Рамасухского</w:t>
      </w:r>
      <w:proofErr w:type="spellEnd"/>
      <w:r w:rsidR="00AD3B88">
        <w:rPr>
          <w:color w:val="auto"/>
        </w:rPr>
        <w:t xml:space="preserve"> городского поселения </w:t>
      </w:r>
      <w:r w:rsidR="00D23664" w:rsidRPr="00AD3B88">
        <w:rPr>
          <w:color w:val="auto"/>
        </w:rPr>
        <w:t>и сельских поселений</w:t>
      </w:r>
      <w:r w:rsidRPr="00AD3B88">
        <w:rPr>
          <w:color w:val="auto"/>
        </w:rPr>
        <w:t>, осуществляющи</w:t>
      </w:r>
      <w:r w:rsidR="00CF30C7" w:rsidRPr="00AD3B88">
        <w:rPr>
          <w:color w:val="auto"/>
        </w:rPr>
        <w:t>х</w:t>
      </w:r>
      <w:r w:rsidRPr="00AD3B88">
        <w:rPr>
          <w:color w:val="auto"/>
        </w:rPr>
        <w:t xml:space="preserve"> закупки в соот</w:t>
      </w:r>
      <w:r w:rsidR="00A17174" w:rsidRPr="00AD3B88">
        <w:rPr>
          <w:color w:val="auto"/>
        </w:rPr>
        <w:t>ветствии с Федеральным</w:t>
      </w:r>
      <w:r w:rsidR="00A17174" w:rsidRPr="00AD3B88">
        <w:t xml:space="preserve"> законом </w:t>
      </w:r>
      <w:r w:rsidR="00AD3B88" w:rsidRPr="00AD3B88">
        <w:t xml:space="preserve">от 05.04.2013 № 44-ФЗ </w:t>
      </w:r>
      <w:r w:rsidR="00B00909" w:rsidRPr="00AD3B88">
        <w:t>«О контрактной системе в сфере закупок</w:t>
      </w:r>
      <w:r w:rsidR="00B00909" w:rsidRPr="00B00909">
        <w:t xml:space="preserve"> товаров, работ, услуг для обеспечения государственных и муниципальных нужд»</w:t>
      </w:r>
      <w:r>
        <w:t xml:space="preserve">, при изменении существенных условий договора, предметом которого является выполнение работ по строительству, реконструкции, капитальному </w:t>
      </w:r>
      <w:r>
        <w:lastRenderedPageBreak/>
        <w:t>ремонту, сносу объекта капитального строительства, проведению работ по</w:t>
      </w:r>
      <w:proofErr w:type="gramEnd"/>
      <w:r>
        <w:t xml:space="preserve"> сохранению объектов культурного наследия и </w:t>
      </w:r>
      <w:proofErr w:type="gramStart"/>
      <w:r>
        <w:t>который</w:t>
      </w:r>
      <w:proofErr w:type="gramEnd"/>
      <w:r>
        <w:t xml:space="preserve"> заключен в соответствии с указанным Федеральным законом, учитывать положения настоящего постановления.</w:t>
      </w:r>
    </w:p>
    <w:p w:rsidR="00B00909" w:rsidRDefault="00B00909" w:rsidP="00AD3B88">
      <w:pPr>
        <w:pStyle w:val="1"/>
        <w:numPr>
          <w:ilvl w:val="0"/>
          <w:numId w:val="1"/>
        </w:numPr>
        <w:tabs>
          <w:tab w:val="left" w:pos="1047"/>
        </w:tabs>
        <w:spacing w:line="240" w:lineRule="auto"/>
        <w:ind w:firstLine="720"/>
        <w:jc w:val="both"/>
      </w:pPr>
      <w:proofErr w:type="gramStart"/>
      <w:r w:rsidRPr="00B00909">
        <w:t xml:space="preserve">Рекомендовать </w:t>
      </w:r>
      <w:r>
        <w:t>подведомственным учреждениям администрации Почепского района</w:t>
      </w:r>
      <w:r w:rsidRPr="00B00909">
        <w:t>, осуществляющим закупки в соот</w:t>
      </w:r>
      <w:r w:rsidR="00AD3B88">
        <w:t xml:space="preserve">ветствии с Федеральным законом от 18.07.2011 № </w:t>
      </w:r>
      <w:r w:rsidR="00AD3B88" w:rsidRPr="00AD3B88">
        <w:t xml:space="preserve">223-ФЗ </w:t>
      </w:r>
      <w:r w:rsidR="00AD3B88">
        <w:t>«</w:t>
      </w:r>
      <w:r w:rsidRPr="00B00909">
        <w:t>О закупках товаров, работ, услуг от</w:t>
      </w:r>
      <w:r w:rsidR="00AD3B88">
        <w:t>дельными видами юридических лиц»</w:t>
      </w:r>
      <w:r w:rsidRPr="00B00909">
        <w:t>, при изменении существенных условий договора, предметом которого является выполнение работ по строительству, реконструкции, капитальному ремонту, сносу объекта капитального строительства, проведению работ по сохранению объектов культурного наследия и который заключен в соответствии с указанным Федеральным законом</w:t>
      </w:r>
      <w:proofErr w:type="gramEnd"/>
      <w:r w:rsidRPr="00B00909">
        <w:t>, учитывать положения настоящего постановления.</w:t>
      </w:r>
    </w:p>
    <w:p w:rsidR="00CF30C7" w:rsidRDefault="00A17174" w:rsidP="00CC5C9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14"/>
      <w:bookmarkEnd w:id="12"/>
      <w:r>
        <w:rPr>
          <w:rFonts w:ascii="Times New Roman" w:hAnsi="Times New Roman" w:cs="Times New Roman"/>
          <w:sz w:val="28"/>
          <w:szCs w:val="28"/>
        </w:rPr>
        <w:tab/>
      </w:r>
      <w:r w:rsidR="00AD3B88">
        <w:rPr>
          <w:rFonts w:ascii="Times New Roman" w:hAnsi="Times New Roman" w:cs="Times New Roman"/>
          <w:sz w:val="28"/>
          <w:szCs w:val="28"/>
        </w:rPr>
        <w:t>7</w:t>
      </w:r>
      <w:r w:rsidR="00CF30C7">
        <w:rPr>
          <w:rFonts w:ascii="Times New Roman" w:hAnsi="Times New Roman" w:cs="Times New Roman"/>
          <w:sz w:val="28"/>
          <w:szCs w:val="28"/>
        </w:rPr>
        <w:t xml:space="preserve">. </w:t>
      </w:r>
      <w:r w:rsidR="003A37AD" w:rsidRPr="003A37AD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порядке, установленном Уставом Почепского муниципального района Брянской области.</w:t>
      </w:r>
    </w:p>
    <w:p w:rsidR="00CF30C7" w:rsidRPr="00AD3B88" w:rsidRDefault="00A17174" w:rsidP="00CC5C9A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3B88" w:rsidRPr="00AD3B8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D3B8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Pr="00AD3B88">
        <w:rPr>
          <w:rFonts w:ascii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AD3B88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исполнением </w:t>
      </w:r>
      <w:r w:rsidR="00CF30C7" w:rsidRPr="00AD3B88">
        <w:rPr>
          <w:rFonts w:ascii="Times New Roman" w:hAnsi="Times New Roman" w:cs="Times New Roman"/>
          <w:color w:val="auto"/>
          <w:sz w:val="28"/>
          <w:szCs w:val="28"/>
        </w:rPr>
        <w:t>настоящего постановления оставляю за собой.</w:t>
      </w:r>
    </w:p>
    <w:p w:rsidR="00CF30C7" w:rsidRDefault="00CF30C7" w:rsidP="00CC5C9A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30C7" w:rsidRDefault="00CF30C7" w:rsidP="00CC5C9A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AD3B88" w:rsidRPr="00D32389" w:rsidRDefault="00AD3B88" w:rsidP="00CC5C9A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</w:p>
    <w:p w:rsidR="00CF30C7" w:rsidRPr="007365D5" w:rsidRDefault="00CF30C7" w:rsidP="00CC5C9A"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А.В.Москвичев</w:t>
      </w:r>
    </w:p>
    <w:p w:rsidR="00C9347E" w:rsidRDefault="00C9347E" w:rsidP="00CC5C9A">
      <w:pPr>
        <w:pStyle w:val="24"/>
        <w:tabs>
          <w:tab w:val="left" w:pos="4292"/>
        </w:tabs>
        <w:spacing w:line="240" w:lineRule="auto"/>
      </w:pPr>
    </w:p>
    <w:p w:rsidR="00A17174" w:rsidRDefault="00A17174" w:rsidP="00CC5C9A">
      <w:pPr>
        <w:pStyle w:val="24"/>
        <w:tabs>
          <w:tab w:val="left" w:pos="4292"/>
        </w:tabs>
        <w:spacing w:line="240" w:lineRule="auto"/>
      </w:pPr>
    </w:p>
    <w:p w:rsidR="00A17174" w:rsidRDefault="00A17174" w:rsidP="00CC5C9A">
      <w:pPr>
        <w:pStyle w:val="24"/>
        <w:tabs>
          <w:tab w:val="left" w:pos="4292"/>
        </w:tabs>
        <w:spacing w:line="240" w:lineRule="auto"/>
      </w:pPr>
    </w:p>
    <w:p w:rsidR="00A17174" w:rsidRDefault="00A17174" w:rsidP="00CC5C9A">
      <w:pPr>
        <w:pStyle w:val="24"/>
        <w:tabs>
          <w:tab w:val="left" w:pos="4292"/>
        </w:tabs>
        <w:spacing w:line="240" w:lineRule="auto"/>
      </w:pPr>
    </w:p>
    <w:p w:rsidR="00A17174" w:rsidRDefault="00A17174" w:rsidP="00CC5C9A">
      <w:pPr>
        <w:pStyle w:val="24"/>
        <w:tabs>
          <w:tab w:val="left" w:pos="4292"/>
        </w:tabs>
        <w:spacing w:line="240" w:lineRule="auto"/>
      </w:pPr>
    </w:p>
    <w:sectPr w:rsidR="00A17174" w:rsidSect="00670705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850" w:bottom="1134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24A" w:rsidRDefault="0016724A">
      <w:r>
        <w:separator/>
      </w:r>
    </w:p>
  </w:endnote>
  <w:endnote w:type="continuationSeparator" w:id="0">
    <w:p w:rsidR="0016724A" w:rsidRDefault="0016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47E" w:rsidRDefault="00C9347E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47E" w:rsidRDefault="00750AA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D60F642" wp14:editId="7BD40DBA">
              <wp:simplePos x="0" y="0"/>
              <wp:positionH relativeFrom="page">
                <wp:posOffset>900430</wp:posOffset>
              </wp:positionH>
              <wp:positionV relativeFrom="page">
                <wp:posOffset>10160635</wp:posOffset>
              </wp:positionV>
              <wp:extent cx="323215" cy="6985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215" cy="698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9347E" w:rsidRDefault="00C9347E">
                          <w:pPr>
                            <w:pStyle w:val="20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0.9pt;margin-top:800.05pt;width:25.45pt;height:5.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" filled="f" stroked="f">
              <v:textbox style="mso-fit-shape-to-text:t" inset="0,0,0,0">
                <w:txbxContent>
                  <w:p w:rsidR="00C9347E" w:rsidRDefault="00C9347E">
                    <w:pPr>
                      <w:pStyle w:val="20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24A" w:rsidRDefault="0016724A"/>
  </w:footnote>
  <w:footnote w:type="continuationSeparator" w:id="0">
    <w:p w:rsidR="0016724A" w:rsidRDefault="001672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47E" w:rsidRDefault="00750AA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FA2EB15" wp14:editId="782137A7">
              <wp:simplePos x="0" y="0"/>
              <wp:positionH relativeFrom="page">
                <wp:posOffset>3739515</wp:posOffset>
              </wp:positionH>
              <wp:positionV relativeFrom="page">
                <wp:posOffset>516890</wp:posOffset>
              </wp:positionV>
              <wp:extent cx="76200" cy="12192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9347E" w:rsidRDefault="00750AA0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91854" w:rsidRPr="00691854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294.45pt;margin-top:40.7pt;width:6pt;height:9.6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" filled="f" stroked="f">
              <v:textbox style="mso-fit-shape-to-text:t" inset="0,0,0,0">
                <w:txbxContent>
                  <w:p w:rsidR="00C9347E" w:rsidRDefault="00750AA0">
                    <w:pPr>
                      <w:pStyle w:val="20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91854" w:rsidRPr="00691854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47E" w:rsidRDefault="00C9347E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34880"/>
    <w:multiLevelType w:val="multilevel"/>
    <w:tmpl w:val="59E876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9347E"/>
    <w:rsid w:val="0016724A"/>
    <w:rsid w:val="00392BFE"/>
    <w:rsid w:val="003A37AD"/>
    <w:rsid w:val="003D46D1"/>
    <w:rsid w:val="00670705"/>
    <w:rsid w:val="00691854"/>
    <w:rsid w:val="00737C32"/>
    <w:rsid w:val="00750AA0"/>
    <w:rsid w:val="00A17174"/>
    <w:rsid w:val="00AD3B88"/>
    <w:rsid w:val="00B00909"/>
    <w:rsid w:val="00BA6D75"/>
    <w:rsid w:val="00C05435"/>
    <w:rsid w:val="00C9347E"/>
    <w:rsid w:val="00CA5A64"/>
    <w:rsid w:val="00CC5C9A"/>
    <w:rsid w:val="00CF30C7"/>
    <w:rsid w:val="00D23664"/>
    <w:rsid w:val="00E37255"/>
    <w:rsid w:val="00FB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Courier New" w:eastAsia="Courier New" w:hAnsi="Courier New" w:cs="Courier New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before="1620"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78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pacing w:line="180" w:lineRule="auto"/>
      <w:ind w:left="2700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line="192" w:lineRule="auto"/>
      <w:ind w:left="3280"/>
    </w:pPr>
    <w:rPr>
      <w:rFonts w:ascii="Courier New" w:eastAsia="Courier New" w:hAnsi="Courier New" w:cs="Courier New"/>
      <w:i/>
      <w:iCs/>
      <w:sz w:val="20"/>
      <w:szCs w:val="20"/>
    </w:rPr>
  </w:style>
  <w:style w:type="paragraph" w:customStyle="1" w:styleId="24">
    <w:name w:val="Основной текст (2)"/>
    <w:basedOn w:val="a"/>
    <w:link w:val="23"/>
    <w:pPr>
      <w:spacing w:line="199" w:lineRule="auto"/>
      <w:ind w:left="2780"/>
    </w:pPr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3D4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46D1"/>
    <w:rPr>
      <w:color w:val="000000"/>
    </w:rPr>
  </w:style>
  <w:style w:type="paragraph" w:styleId="a6">
    <w:name w:val="footer"/>
    <w:basedOn w:val="a"/>
    <w:link w:val="a7"/>
    <w:uiPriority w:val="99"/>
    <w:unhideWhenUsed/>
    <w:rsid w:val="003D4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46D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Courier New" w:eastAsia="Courier New" w:hAnsi="Courier New" w:cs="Courier New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before="1620"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78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pacing w:line="180" w:lineRule="auto"/>
      <w:ind w:left="2700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line="192" w:lineRule="auto"/>
      <w:ind w:left="3280"/>
    </w:pPr>
    <w:rPr>
      <w:rFonts w:ascii="Courier New" w:eastAsia="Courier New" w:hAnsi="Courier New" w:cs="Courier New"/>
      <w:i/>
      <w:iCs/>
      <w:sz w:val="20"/>
      <w:szCs w:val="20"/>
    </w:rPr>
  </w:style>
  <w:style w:type="paragraph" w:customStyle="1" w:styleId="24">
    <w:name w:val="Основной текст (2)"/>
    <w:basedOn w:val="a"/>
    <w:link w:val="23"/>
    <w:pPr>
      <w:spacing w:line="199" w:lineRule="auto"/>
      <w:ind w:left="2780"/>
    </w:pPr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3D4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46D1"/>
    <w:rPr>
      <w:color w:val="000000"/>
    </w:rPr>
  </w:style>
  <w:style w:type="paragraph" w:styleId="a6">
    <w:name w:val="footer"/>
    <w:basedOn w:val="a"/>
    <w:link w:val="a7"/>
    <w:uiPriority w:val="99"/>
    <w:unhideWhenUsed/>
    <w:rsid w:val="003D4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46D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Сысоев</dc:creator>
  <cp:lastModifiedBy>PC1</cp:lastModifiedBy>
  <cp:revision>2</cp:revision>
  <dcterms:created xsi:type="dcterms:W3CDTF">2022-05-17T11:33:00Z</dcterms:created>
  <dcterms:modified xsi:type="dcterms:W3CDTF">2022-05-17T11:33:00Z</dcterms:modified>
</cp:coreProperties>
</file>